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F253" w14:textId="05B18252" w:rsidR="005D5C43" w:rsidRPr="008D5700" w:rsidRDefault="000E2D1C" w:rsidP="005D5C43">
      <w:pPr>
        <w:jc w:val="both"/>
        <w:rPr>
          <w:rFonts w:ascii="Co Headline Bd" w:hAnsi="Co Headline Bd" w:cs="Arial"/>
          <w:color w:val="0070C0"/>
          <w:sz w:val="32"/>
          <w:szCs w:val="32"/>
        </w:rPr>
      </w:pPr>
      <w:r>
        <w:rPr>
          <w:rFonts w:ascii="Co Headline Bd" w:hAnsi="Co Headline Bd" w:cs="Arial"/>
          <w:color w:val="0070C0"/>
          <w:sz w:val="32"/>
          <w:szCs w:val="32"/>
        </w:rPr>
        <w:t xml:space="preserve">Warehouse </w:t>
      </w:r>
      <w:r w:rsidR="00EA5A6A">
        <w:rPr>
          <w:rFonts w:ascii="Co Headline Bd" w:hAnsi="Co Headline Bd" w:cs="Arial"/>
          <w:color w:val="0070C0"/>
          <w:sz w:val="32"/>
          <w:szCs w:val="32"/>
        </w:rPr>
        <w:t>Planner</w:t>
      </w:r>
    </w:p>
    <w:p w14:paraId="22F7307B" w14:textId="2BD69440" w:rsidR="000E2D1C" w:rsidRPr="000E2D1C" w:rsidRDefault="000E2D1C" w:rsidP="000E2D1C">
      <w:pPr>
        <w:jc w:val="both"/>
        <w:rPr>
          <w:rFonts w:ascii="Co Text" w:hAnsi="Co Text" w:cs="Arial"/>
          <w:bCs/>
          <w:szCs w:val="24"/>
        </w:rPr>
      </w:pPr>
      <w:r w:rsidRPr="000E2D1C">
        <w:rPr>
          <w:rFonts w:ascii="Co Text" w:hAnsi="Co Text" w:cs="Arial"/>
          <w:bCs/>
          <w:szCs w:val="24"/>
        </w:rPr>
        <w:t xml:space="preserve">Heb jij affiniteit met logistiek en </w:t>
      </w:r>
      <w:proofErr w:type="spellStart"/>
      <w:r w:rsidRPr="000E2D1C">
        <w:rPr>
          <w:rFonts w:ascii="Co Text" w:hAnsi="Co Text" w:cs="Arial"/>
          <w:bCs/>
          <w:szCs w:val="24"/>
        </w:rPr>
        <w:t>warehousing</w:t>
      </w:r>
      <w:proofErr w:type="spellEnd"/>
      <w:r w:rsidRPr="000E2D1C">
        <w:rPr>
          <w:rFonts w:ascii="Co Text" w:hAnsi="Co Text" w:cs="Arial"/>
          <w:bCs/>
          <w:szCs w:val="24"/>
        </w:rPr>
        <w:t xml:space="preserve">? Hou je van een dynamische werkomgeving? En beschik jij over een flexibele en stressbestendige werkhouding? Dan ben jij de nieuwe warehouse </w:t>
      </w:r>
      <w:r w:rsidR="00EA5A6A">
        <w:rPr>
          <w:rFonts w:ascii="Co Text" w:hAnsi="Co Text" w:cs="Arial"/>
          <w:bCs/>
          <w:szCs w:val="24"/>
        </w:rPr>
        <w:t>planner</w:t>
      </w:r>
      <w:r w:rsidRPr="000E2D1C">
        <w:rPr>
          <w:rFonts w:ascii="Co Text" w:hAnsi="Co Text" w:cs="Arial"/>
          <w:bCs/>
          <w:szCs w:val="24"/>
        </w:rPr>
        <w:t xml:space="preserve"> die wij zoeken!</w:t>
      </w:r>
    </w:p>
    <w:p w14:paraId="000B9ADB" w14:textId="620219E3" w:rsidR="000E2D1C" w:rsidRPr="000E2D1C" w:rsidRDefault="000E2D1C" w:rsidP="000E2D1C">
      <w:pPr>
        <w:jc w:val="both"/>
        <w:rPr>
          <w:rFonts w:ascii="Co Text" w:hAnsi="Co Text" w:cs="Arial"/>
          <w:bCs/>
          <w:szCs w:val="24"/>
        </w:rPr>
      </w:pPr>
      <w:r w:rsidRPr="000E2D1C">
        <w:rPr>
          <w:rFonts w:ascii="Co Text" w:hAnsi="Co Text" w:cs="Arial"/>
          <w:bCs/>
          <w:szCs w:val="24"/>
        </w:rPr>
        <w:t xml:space="preserve">Ter uitbreiding van ons team zijn wij op zoek naar een nieuwe warehouse </w:t>
      </w:r>
      <w:r w:rsidR="00ED77FF">
        <w:rPr>
          <w:rFonts w:ascii="Co Text" w:hAnsi="Co Text" w:cs="Arial"/>
          <w:bCs/>
          <w:szCs w:val="24"/>
        </w:rPr>
        <w:t>planner</w:t>
      </w:r>
      <w:r w:rsidRPr="000E2D1C">
        <w:rPr>
          <w:rFonts w:ascii="Co Text" w:hAnsi="Co Text" w:cs="Arial"/>
          <w:bCs/>
          <w:szCs w:val="24"/>
        </w:rPr>
        <w:t xml:space="preserve">. Binnen KLG Europe hebben we een mooi warehouse die volledig aangestuurd wordt door de warehouse </w:t>
      </w:r>
      <w:r w:rsidR="00935AD4">
        <w:rPr>
          <w:rFonts w:ascii="Co Text" w:hAnsi="Co Text" w:cs="Arial"/>
          <w:bCs/>
          <w:szCs w:val="24"/>
        </w:rPr>
        <w:t>planners.</w:t>
      </w:r>
      <w:r w:rsidR="00ED77FF">
        <w:rPr>
          <w:rFonts w:ascii="Co Text" w:hAnsi="Co Text" w:cs="Arial"/>
          <w:bCs/>
          <w:szCs w:val="24"/>
        </w:rPr>
        <w:t xml:space="preserve"> </w:t>
      </w:r>
    </w:p>
    <w:p w14:paraId="58407190" w14:textId="05A813FA" w:rsidR="000E2D1C" w:rsidRPr="000E2D1C" w:rsidRDefault="000E2D1C" w:rsidP="000E2D1C">
      <w:pPr>
        <w:jc w:val="both"/>
        <w:rPr>
          <w:rFonts w:ascii="Co Text" w:hAnsi="Co Text" w:cs="Arial"/>
          <w:bCs/>
          <w:szCs w:val="24"/>
        </w:rPr>
      </w:pPr>
      <w:r w:rsidRPr="000E2D1C">
        <w:rPr>
          <w:rFonts w:ascii="Co Text" w:hAnsi="Co Text" w:cs="Arial"/>
          <w:bCs/>
          <w:szCs w:val="24"/>
        </w:rPr>
        <w:t xml:space="preserve">Als warehouse </w:t>
      </w:r>
      <w:r w:rsidR="00EA5A6A">
        <w:rPr>
          <w:rFonts w:ascii="Co Text" w:hAnsi="Co Text" w:cs="Arial"/>
          <w:bCs/>
          <w:szCs w:val="24"/>
        </w:rPr>
        <w:t>planner</w:t>
      </w:r>
      <w:r w:rsidRPr="000E2D1C">
        <w:rPr>
          <w:rFonts w:ascii="Co Text" w:hAnsi="Co Text" w:cs="Arial"/>
          <w:bCs/>
          <w:szCs w:val="24"/>
        </w:rPr>
        <w:t xml:space="preserve"> ben je verantwoordelijk voor het verzamelen en doorgeven van informatie. Dit doe je op zo’n manier dat de opslag van goederen verloopt volgens de afspraken die met de klant zijn gemaakt. Het onderhouden van contacten met de klanten en vervoerders behoort ook bij je taken.</w:t>
      </w:r>
      <w:r w:rsidR="00ED77FF">
        <w:rPr>
          <w:rFonts w:ascii="Co Text" w:hAnsi="Co Text" w:cs="Arial"/>
          <w:bCs/>
          <w:szCs w:val="24"/>
        </w:rPr>
        <w:t xml:space="preserve"> Je </w:t>
      </w:r>
      <w:r w:rsidR="00935AD4">
        <w:rPr>
          <w:rFonts w:ascii="Co Text" w:hAnsi="Co Text" w:cs="Arial"/>
          <w:bCs/>
          <w:szCs w:val="24"/>
        </w:rPr>
        <w:t xml:space="preserve">werkt nauw samen met de </w:t>
      </w:r>
      <w:proofErr w:type="spellStart"/>
      <w:r w:rsidR="00935AD4">
        <w:rPr>
          <w:rFonts w:ascii="Co Text" w:hAnsi="Co Text" w:cs="Arial"/>
          <w:bCs/>
          <w:szCs w:val="24"/>
        </w:rPr>
        <w:t>loodsmedewerkers</w:t>
      </w:r>
      <w:proofErr w:type="spellEnd"/>
      <w:r w:rsidR="00ED77FF">
        <w:rPr>
          <w:rFonts w:ascii="Co Text" w:hAnsi="Co Text" w:cs="Arial"/>
          <w:bCs/>
          <w:szCs w:val="24"/>
        </w:rPr>
        <w:t xml:space="preserve">, maar stuurt deze niet aan. Dit gaat via de loodsbaas. Het is een fulltime kantoorbaan waar je samen met een leuk gedreven en dynamisch team alle klanten bedient. </w:t>
      </w:r>
    </w:p>
    <w:p w14:paraId="5CF99677" w14:textId="77777777" w:rsidR="005D5C43" w:rsidRPr="00304F0C" w:rsidRDefault="005D5C43" w:rsidP="005D5C43">
      <w:pPr>
        <w:jc w:val="both"/>
        <w:rPr>
          <w:rFonts w:ascii="Co Headline Bd" w:hAnsi="Co Headline Bd" w:cs="Arial"/>
          <w:color w:val="0070C0"/>
          <w:sz w:val="24"/>
          <w:szCs w:val="24"/>
        </w:rPr>
      </w:pPr>
      <w:r w:rsidRPr="00304F0C">
        <w:rPr>
          <w:rFonts w:ascii="Co Headline Bd" w:hAnsi="Co Headline Bd" w:cs="Arial"/>
          <w:color w:val="0070C0"/>
          <w:sz w:val="24"/>
          <w:szCs w:val="24"/>
        </w:rPr>
        <w:t>Wat ga je doen?</w:t>
      </w:r>
    </w:p>
    <w:p w14:paraId="0F09EE7D"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Maken en nakomen van duidelijke afspraken met klanten;</w:t>
      </w:r>
    </w:p>
    <w:p w14:paraId="0B0EE87C"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Verzorgen van correspondentie en telefonie met relaties;</w:t>
      </w:r>
    </w:p>
    <w:p w14:paraId="55F9A3EE"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Verwerken en beheren van orders, ontvangsten en voorraden in WMS;</w:t>
      </w:r>
    </w:p>
    <w:p w14:paraId="6512B4DB"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Aanmaken van dossiers en efficiënt registreren van informatie;</w:t>
      </w:r>
    </w:p>
    <w:p w14:paraId="19B115C5"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 xml:space="preserve">Helder en volledig communiceren van de planning voor het warehouse over uit te voeren orders/activiteiten; </w:t>
      </w:r>
    </w:p>
    <w:p w14:paraId="399CE2BC"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Afdeling warehouse facturatie voorzien van heldere en volledige gegevens ten aanzien van in rekening te brengen bedragen;</w:t>
      </w:r>
    </w:p>
    <w:p w14:paraId="52B31AAA"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Zorgdragen dat er regelmatig zowel kwalitatieve als kwantitatieve goederencontrole plaatsvindt;</w:t>
      </w:r>
    </w:p>
    <w:p w14:paraId="3C12D9D4" w14:textId="75FF7C8F"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Meedenken en inbreng geven zodat processen en procedures continu verbeterd worden;</w:t>
      </w:r>
    </w:p>
    <w:p w14:paraId="3A3B6D56" w14:textId="77777777" w:rsidR="000E2D1C" w:rsidRPr="000E2D1C" w:rsidRDefault="000E2D1C" w:rsidP="000E2D1C">
      <w:pPr>
        <w:pStyle w:val="Lijstalinea"/>
        <w:numPr>
          <w:ilvl w:val="0"/>
          <w:numId w:val="5"/>
        </w:numPr>
        <w:jc w:val="both"/>
        <w:rPr>
          <w:rFonts w:ascii="Co Text" w:hAnsi="Co Text" w:cs="Arial"/>
        </w:rPr>
      </w:pPr>
      <w:r w:rsidRPr="000E2D1C">
        <w:rPr>
          <w:rFonts w:ascii="Co Text" w:hAnsi="Co Text" w:cs="Arial"/>
        </w:rPr>
        <w:t>Klantgericht opstellen (zowel intern alsook extern).</w:t>
      </w:r>
    </w:p>
    <w:p w14:paraId="3E05F5BF" w14:textId="77777777" w:rsidR="00FF54E0" w:rsidRDefault="00FF54E0" w:rsidP="00FF54E0">
      <w:pPr>
        <w:jc w:val="both"/>
        <w:rPr>
          <w:rFonts w:ascii="Co Headline Bd" w:hAnsi="Co Headline Bd" w:cs="Arial"/>
          <w:color w:val="0070C0"/>
          <w:sz w:val="24"/>
          <w:szCs w:val="24"/>
        </w:rPr>
      </w:pPr>
    </w:p>
    <w:p w14:paraId="1687DAD0" w14:textId="12F4379B" w:rsidR="00FF54E0" w:rsidRPr="00304F0C" w:rsidRDefault="00FF54E0" w:rsidP="00FF54E0">
      <w:pPr>
        <w:jc w:val="both"/>
        <w:rPr>
          <w:rFonts w:ascii="Co Headline Bd" w:hAnsi="Co Headline Bd" w:cs="Arial"/>
          <w:color w:val="0070C0"/>
          <w:sz w:val="24"/>
          <w:szCs w:val="24"/>
        </w:rPr>
      </w:pPr>
      <w:r w:rsidRPr="00304F0C">
        <w:rPr>
          <w:rFonts w:ascii="Co Headline Bd" w:hAnsi="Co Headline Bd" w:cs="Arial"/>
          <w:color w:val="0070C0"/>
          <w:sz w:val="24"/>
          <w:szCs w:val="24"/>
        </w:rPr>
        <w:t>Locatie</w:t>
      </w:r>
    </w:p>
    <w:p w14:paraId="74E212AF" w14:textId="77777777" w:rsidR="00FF54E0" w:rsidRPr="00304F0C" w:rsidRDefault="00FF54E0" w:rsidP="00FF54E0">
      <w:pPr>
        <w:ind w:left="284" w:right="75"/>
        <w:jc w:val="both"/>
        <w:rPr>
          <w:rFonts w:ascii="Co Text" w:hAnsi="Co Text" w:cs="Arial"/>
          <w:b/>
          <w:color w:val="0070C0"/>
          <w:szCs w:val="28"/>
        </w:rPr>
      </w:pPr>
      <w:r>
        <w:rPr>
          <w:rFonts w:ascii="Co Text" w:hAnsi="Co Text" w:cs="Arial"/>
        </w:rPr>
        <w:t>Venlo</w:t>
      </w:r>
    </w:p>
    <w:p w14:paraId="2E85F151" w14:textId="77777777" w:rsidR="00FF54E0" w:rsidRDefault="00FF54E0" w:rsidP="00FF54E0">
      <w:pPr>
        <w:jc w:val="both"/>
        <w:rPr>
          <w:rFonts w:ascii="Co Headline Bd" w:hAnsi="Co Headline Bd" w:cs="Arial"/>
          <w:color w:val="0070C0"/>
          <w:sz w:val="24"/>
          <w:szCs w:val="24"/>
        </w:rPr>
      </w:pPr>
    </w:p>
    <w:p w14:paraId="611DEC64" w14:textId="77777777" w:rsidR="00FF54E0" w:rsidRDefault="00FF54E0" w:rsidP="00FF54E0">
      <w:pPr>
        <w:jc w:val="both"/>
        <w:rPr>
          <w:rFonts w:ascii="Co Headline Bd" w:hAnsi="Co Headline Bd" w:cs="Arial"/>
          <w:color w:val="0070C0"/>
          <w:sz w:val="24"/>
          <w:szCs w:val="24"/>
        </w:rPr>
      </w:pPr>
    </w:p>
    <w:p w14:paraId="0568A25C" w14:textId="77777777" w:rsidR="00FF54E0" w:rsidRDefault="00FF54E0" w:rsidP="00FF54E0">
      <w:pPr>
        <w:jc w:val="both"/>
        <w:rPr>
          <w:rFonts w:ascii="Co Headline Bd" w:hAnsi="Co Headline Bd" w:cs="Arial"/>
          <w:color w:val="0070C0"/>
          <w:sz w:val="24"/>
          <w:szCs w:val="24"/>
        </w:rPr>
      </w:pPr>
    </w:p>
    <w:p w14:paraId="40D4B1C2" w14:textId="77777777" w:rsidR="00FF54E0" w:rsidRDefault="00FF54E0" w:rsidP="00FF54E0">
      <w:pPr>
        <w:jc w:val="both"/>
        <w:rPr>
          <w:rFonts w:ascii="Co Headline Bd" w:hAnsi="Co Headline Bd" w:cs="Arial"/>
          <w:color w:val="0070C0"/>
          <w:sz w:val="24"/>
          <w:szCs w:val="24"/>
        </w:rPr>
      </w:pPr>
    </w:p>
    <w:p w14:paraId="2FED9FC1" w14:textId="77777777" w:rsidR="00FF54E0" w:rsidRDefault="00FF54E0" w:rsidP="00FF54E0">
      <w:pPr>
        <w:jc w:val="both"/>
        <w:rPr>
          <w:rFonts w:ascii="Co Headline Bd" w:hAnsi="Co Headline Bd" w:cs="Arial"/>
          <w:color w:val="0070C0"/>
          <w:sz w:val="24"/>
          <w:szCs w:val="24"/>
        </w:rPr>
      </w:pPr>
    </w:p>
    <w:p w14:paraId="5A15B267" w14:textId="77777777" w:rsidR="00FF54E0" w:rsidRDefault="00FF54E0" w:rsidP="00FF54E0">
      <w:pPr>
        <w:jc w:val="both"/>
        <w:rPr>
          <w:rFonts w:ascii="Co Headline Bd" w:hAnsi="Co Headline Bd" w:cs="Arial"/>
          <w:color w:val="0070C0"/>
          <w:sz w:val="24"/>
          <w:szCs w:val="24"/>
        </w:rPr>
      </w:pPr>
    </w:p>
    <w:p w14:paraId="778F0CA3" w14:textId="1F8F7D84" w:rsidR="00FF54E0" w:rsidRPr="00304F0C" w:rsidRDefault="00FF54E0" w:rsidP="00FF54E0">
      <w:pPr>
        <w:jc w:val="both"/>
        <w:rPr>
          <w:rFonts w:ascii="Co Headline Bd" w:hAnsi="Co Headline Bd" w:cs="Arial"/>
          <w:color w:val="0070C0"/>
          <w:sz w:val="24"/>
          <w:szCs w:val="24"/>
        </w:rPr>
      </w:pPr>
      <w:r w:rsidRPr="00304F0C">
        <w:rPr>
          <w:rFonts w:ascii="Co Headline Bd" w:hAnsi="Co Headline Bd" w:cs="Arial"/>
          <w:color w:val="0070C0"/>
          <w:sz w:val="24"/>
          <w:szCs w:val="24"/>
        </w:rPr>
        <w:lastRenderedPageBreak/>
        <w:t>Dit biedt KLG Europe</w:t>
      </w:r>
    </w:p>
    <w:p w14:paraId="45E4D33C" w14:textId="77777777" w:rsidR="00FF54E0" w:rsidRPr="00304F0C" w:rsidRDefault="00FF54E0" w:rsidP="00FF54E0">
      <w:pPr>
        <w:pStyle w:val="Lijstalinea"/>
        <w:numPr>
          <w:ilvl w:val="0"/>
          <w:numId w:val="2"/>
        </w:numPr>
        <w:spacing w:after="0" w:line="240" w:lineRule="auto"/>
        <w:jc w:val="both"/>
        <w:rPr>
          <w:rFonts w:ascii="Co Text" w:hAnsi="Co Text" w:cs="Arial"/>
        </w:rPr>
      </w:pPr>
      <w:bookmarkStart w:id="0" w:name="_Hlk530122581"/>
      <w:r w:rsidRPr="00304F0C">
        <w:rPr>
          <w:rFonts w:ascii="Co Text" w:eastAsia="Times New Roman" w:hAnsi="Co Text" w:cs="Arial"/>
          <w:lang w:eastAsia="nl-NL"/>
        </w:rPr>
        <w:t>Een deskundig team, waarmee je samen het resultaat bereikt en met plezier kunt terugkijken op je werkdag en je afgeronde planning;</w:t>
      </w:r>
    </w:p>
    <w:p w14:paraId="768885AD" w14:textId="77777777" w:rsidR="00FF54E0" w:rsidRPr="00304F0C" w:rsidRDefault="00FF54E0" w:rsidP="00FF54E0">
      <w:pPr>
        <w:pStyle w:val="Lijstalinea"/>
        <w:numPr>
          <w:ilvl w:val="0"/>
          <w:numId w:val="2"/>
        </w:numPr>
        <w:spacing w:after="0" w:line="90" w:lineRule="atLeast"/>
        <w:jc w:val="both"/>
        <w:rPr>
          <w:rFonts w:ascii="Co Text" w:eastAsia="Times New Roman" w:hAnsi="Co Text" w:cs="Arial"/>
          <w:lang w:eastAsia="nl-NL"/>
        </w:rPr>
      </w:pPr>
      <w:r w:rsidRPr="00304F0C">
        <w:rPr>
          <w:rFonts w:ascii="Co Text" w:eastAsia="Times New Roman" w:hAnsi="Co Text" w:cs="Arial"/>
          <w:lang w:eastAsia="nl-NL"/>
        </w:rPr>
        <w:t>Werken bij een groeiende en kerngezonde logistieke dienstverlener waar normen en waarden al decennia lang een belangrijke rol spelen;</w:t>
      </w:r>
    </w:p>
    <w:p w14:paraId="6E7D38BA" w14:textId="77777777" w:rsidR="00FF54E0" w:rsidRPr="00304F0C" w:rsidRDefault="00FF54E0" w:rsidP="00FF54E0">
      <w:pPr>
        <w:pStyle w:val="Lijstalinea"/>
        <w:numPr>
          <w:ilvl w:val="0"/>
          <w:numId w:val="2"/>
        </w:numPr>
        <w:spacing w:after="0" w:line="90" w:lineRule="atLeast"/>
        <w:jc w:val="both"/>
        <w:rPr>
          <w:rFonts w:ascii="Co Text" w:eastAsia="Times New Roman" w:hAnsi="Co Text" w:cs="Arial"/>
          <w:lang w:eastAsia="nl-NL"/>
        </w:rPr>
      </w:pPr>
      <w:r w:rsidRPr="00304F0C">
        <w:rPr>
          <w:rFonts w:ascii="Co Text" w:eastAsia="Times New Roman" w:hAnsi="Co Text" w:cs="Arial"/>
          <w:lang w:eastAsia="nl-NL"/>
        </w:rPr>
        <w:t>Goede arbeidsvoorwaarden, met een mooi salaris op basis van een fulltime dienstverband;</w:t>
      </w:r>
    </w:p>
    <w:p w14:paraId="54F63393" w14:textId="77777777" w:rsidR="00FF54E0" w:rsidRPr="00304F0C" w:rsidRDefault="00FF54E0" w:rsidP="00FF54E0">
      <w:pPr>
        <w:pStyle w:val="Lijstalinea"/>
        <w:numPr>
          <w:ilvl w:val="0"/>
          <w:numId w:val="2"/>
        </w:numPr>
        <w:spacing w:after="0" w:line="90" w:lineRule="atLeast"/>
        <w:jc w:val="both"/>
        <w:rPr>
          <w:rFonts w:ascii="Co Text" w:eastAsia="Times New Roman" w:hAnsi="Co Text" w:cs="Arial"/>
          <w:lang w:eastAsia="nl-NL"/>
        </w:rPr>
      </w:pPr>
      <w:r w:rsidRPr="00304F0C">
        <w:rPr>
          <w:rFonts w:ascii="Co Text" w:eastAsia="Times New Roman" w:hAnsi="Co Text" w:cs="Arial"/>
          <w:lang w:eastAsia="nl-NL"/>
        </w:rPr>
        <w:t>Werken in een laagdrempelige organisatie waar de lijntjes kort zijn;</w:t>
      </w:r>
    </w:p>
    <w:p w14:paraId="04257FEC" w14:textId="77777777" w:rsidR="00FF54E0" w:rsidRPr="00304F0C" w:rsidRDefault="00FF54E0" w:rsidP="00FF54E0">
      <w:pPr>
        <w:pStyle w:val="Lijstalinea"/>
        <w:numPr>
          <w:ilvl w:val="0"/>
          <w:numId w:val="2"/>
        </w:numPr>
        <w:spacing w:after="0" w:line="90" w:lineRule="atLeast"/>
        <w:jc w:val="both"/>
        <w:rPr>
          <w:rFonts w:ascii="Co Text" w:eastAsia="Times New Roman" w:hAnsi="Co Text" w:cs="Arial"/>
          <w:lang w:eastAsia="nl-NL"/>
        </w:rPr>
      </w:pPr>
      <w:r w:rsidRPr="00304F0C">
        <w:rPr>
          <w:rFonts w:ascii="Co Text" w:eastAsia="Times New Roman" w:hAnsi="Co Text" w:cs="Arial"/>
          <w:lang w:eastAsia="nl-NL"/>
        </w:rPr>
        <w:t>Aandacht en ruimte voor opleiding, persoonlijke ontwikkeling en doorgroeimogelijkheden;</w:t>
      </w:r>
    </w:p>
    <w:p w14:paraId="2DA93B54" w14:textId="77777777" w:rsidR="00FF54E0" w:rsidRPr="00304F0C" w:rsidRDefault="00FF54E0" w:rsidP="00FF54E0">
      <w:pPr>
        <w:pStyle w:val="Lijstalinea"/>
        <w:numPr>
          <w:ilvl w:val="0"/>
          <w:numId w:val="2"/>
        </w:numPr>
        <w:spacing w:after="0" w:line="90" w:lineRule="atLeast"/>
        <w:jc w:val="both"/>
        <w:rPr>
          <w:rFonts w:ascii="Co Text" w:eastAsia="Times New Roman" w:hAnsi="Co Text" w:cs="Arial"/>
          <w:lang w:eastAsia="nl-NL"/>
        </w:rPr>
      </w:pPr>
      <w:r w:rsidRPr="00304F0C">
        <w:rPr>
          <w:rFonts w:ascii="Co Text" w:eastAsia="Times New Roman" w:hAnsi="Co Text" w:cs="Arial"/>
          <w:lang w:eastAsia="nl-NL"/>
        </w:rPr>
        <w:t>Een informele en goede werksfeer;</w:t>
      </w:r>
    </w:p>
    <w:p w14:paraId="5055E101" w14:textId="77777777" w:rsidR="00FF54E0" w:rsidRPr="008D5A40" w:rsidRDefault="00FF54E0" w:rsidP="00FF54E0">
      <w:pPr>
        <w:pStyle w:val="Lijstalinea"/>
        <w:numPr>
          <w:ilvl w:val="0"/>
          <w:numId w:val="2"/>
        </w:numPr>
        <w:spacing w:after="0" w:line="90" w:lineRule="atLeast"/>
        <w:jc w:val="both"/>
        <w:rPr>
          <w:rFonts w:ascii="Co Text" w:eastAsia="Times New Roman" w:hAnsi="Co Text" w:cs="Arial"/>
          <w:lang w:eastAsia="nl-NL"/>
        </w:rPr>
      </w:pPr>
      <w:r w:rsidRPr="008D5A40">
        <w:rPr>
          <w:rFonts w:ascii="Co Text" w:eastAsia="Times New Roman" w:hAnsi="Co Text" w:cs="Arial"/>
          <w:lang w:eastAsia="nl-NL"/>
        </w:rPr>
        <w:t>Ruimte voor eigen inbreng en creativiteit;</w:t>
      </w:r>
    </w:p>
    <w:p w14:paraId="09A5B4E4" w14:textId="77777777" w:rsidR="00FF54E0" w:rsidRPr="008D5A40" w:rsidRDefault="00FF54E0" w:rsidP="00FF54E0">
      <w:pPr>
        <w:pStyle w:val="Lijstalinea"/>
        <w:numPr>
          <w:ilvl w:val="0"/>
          <w:numId w:val="2"/>
        </w:numPr>
        <w:spacing w:after="0" w:line="90" w:lineRule="atLeast"/>
        <w:jc w:val="both"/>
        <w:rPr>
          <w:rFonts w:ascii="Co Text" w:eastAsia="Times New Roman" w:hAnsi="Co Text" w:cs="Arial"/>
          <w:lang w:eastAsia="nl-NL"/>
        </w:rPr>
      </w:pPr>
      <w:r w:rsidRPr="008D5A40">
        <w:rPr>
          <w:rFonts w:ascii="Co Text" w:eastAsia="Times New Roman" w:hAnsi="Co Text" w:cs="Arial"/>
          <w:lang w:eastAsia="nl-NL"/>
        </w:rPr>
        <w:t>Een dynamische, internationale en innovatieve werkomgeving;</w:t>
      </w:r>
    </w:p>
    <w:p w14:paraId="351933EB" w14:textId="77777777" w:rsidR="00FF54E0" w:rsidRPr="008D5A40" w:rsidRDefault="00FF54E0" w:rsidP="00FF54E0">
      <w:pPr>
        <w:pStyle w:val="Lijstalinea"/>
        <w:numPr>
          <w:ilvl w:val="0"/>
          <w:numId w:val="2"/>
        </w:numPr>
        <w:spacing w:line="90" w:lineRule="atLeast"/>
        <w:jc w:val="both"/>
        <w:rPr>
          <w:rFonts w:ascii="Co Text" w:eastAsia="Times New Roman" w:hAnsi="Co Text" w:cs="Arial"/>
          <w:lang w:eastAsia="nl-NL"/>
        </w:rPr>
      </w:pPr>
      <w:r w:rsidRPr="008D5A40">
        <w:rPr>
          <w:rFonts w:ascii="Co Text" w:eastAsia="Times New Roman" w:hAnsi="Co Text" w:cs="Arial"/>
          <w:lang w:eastAsia="nl-NL"/>
        </w:rPr>
        <w:t>Een pensioenregeling;</w:t>
      </w:r>
    </w:p>
    <w:p w14:paraId="22E994D7" w14:textId="77777777" w:rsidR="00FF54E0" w:rsidRPr="008D5A40" w:rsidRDefault="00FF54E0" w:rsidP="00FF54E0">
      <w:pPr>
        <w:pStyle w:val="Lijstalinea"/>
        <w:numPr>
          <w:ilvl w:val="0"/>
          <w:numId w:val="2"/>
        </w:numPr>
        <w:spacing w:line="90" w:lineRule="atLeast"/>
        <w:jc w:val="both"/>
        <w:rPr>
          <w:rFonts w:ascii="Co Text" w:eastAsia="Times New Roman" w:hAnsi="Co Text" w:cs="Arial"/>
          <w:lang w:eastAsia="nl-NL"/>
        </w:rPr>
      </w:pPr>
      <w:r w:rsidRPr="008D5A40">
        <w:rPr>
          <w:rFonts w:ascii="Co Text" w:eastAsia="Times New Roman" w:hAnsi="Co Text" w:cs="Arial"/>
          <w:lang w:eastAsia="nl-NL"/>
        </w:rPr>
        <w:t>Leuke activiteiten en uitjes;</w:t>
      </w:r>
    </w:p>
    <w:p w14:paraId="75FFC71B" w14:textId="77777777" w:rsidR="00FF54E0" w:rsidRPr="00304F0C" w:rsidRDefault="00FF54E0" w:rsidP="00FF54E0">
      <w:pPr>
        <w:pStyle w:val="Lijstalinea"/>
        <w:numPr>
          <w:ilvl w:val="0"/>
          <w:numId w:val="2"/>
        </w:numPr>
        <w:spacing w:line="90" w:lineRule="atLeast"/>
        <w:rPr>
          <w:rFonts w:ascii="Co Text" w:eastAsia="Times New Roman" w:hAnsi="Co Text" w:cs="Arial"/>
          <w:sz w:val="20"/>
          <w:szCs w:val="20"/>
          <w:lang w:eastAsia="nl-NL"/>
        </w:rPr>
      </w:pPr>
      <w:r w:rsidRPr="00304F0C">
        <w:rPr>
          <w:rFonts w:ascii="Co Text" w:hAnsi="Co Text" w:cs="Arial"/>
          <w:color w:val="333333"/>
        </w:rPr>
        <w:t xml:space="preserve">Bekijk ook ons filmpje over werken bij KLG: </w:t>
      </w:r>
      <w:hyperlink r:id="rId7" w:history="1">
        <w:r>
          <w:rPr>
            <w:rStyle w:val="Hyperlink"/>
            <w:rFonts w:ascii="Co Text" w:hAnsi="Co Text"/>
          </w:rPr>
          <w:t>Werken bij KLG Europe</w:t>
        </w:r>
      </w:hyperlink>
      <w:bookmarkEnd w:id="0"/>
      <w:r w:rsidRPr="00304F0C">
        <w:rPr>
          <w:rFonts w:ascii="Co Text" w:hAnsi="Co Text"/>
        </w:rPr>
        <w:t>.</w:t>
      </w:r>
    </w:p>
    <w:p w14:paraId="55B8A016" w14:textId="4343AFB3" w:rsidR="005D5C43" w:rsidRPr="00304F0C" w:rsidRDefault="005D5C43" w:rsidP="00FF54E0">
      <w:pPr>
        <w:jc w:val="both"/>
        <w:rPr>
          <w:rFonts w:ascii="Co Headline Bd" w:hAnsi="Co Headline Bd" w:cs="Arial"/>
          <w:color w:val="0070C0"/>
          <w:sz w:val="24"/>
          <w:szCs w:val="24"/>
        </w:rPr>
      </w:pPr>
      <w:r w:rsidRPr="00304F0C">
        <w:rPr>
          <w:rFonts w:ascii="Co Headline Bd" w:hAnsi="Co Headline Bd" w:cs="Arial"/>
          <w:color w:val="0070C0"/>
          <w:sz w:val="24"/>
          <w:szCs w:val="24"/>
        </w:rPr>
        <w:t>Jouw profiel</w:t>
      </w:r>
    </w:p>
    <w:p w14:paraId="2BB1E8F9" w14:textId="6D3B37AA" w:rsidR="008D5A40" w:rsidRPr="008D5A40" w:rsidRDefault="008D5A40" w:rsidP="008D5A40">
      <w:pPr>
        <w:pStyle w:val="Lijstalinea"/>
        <w:numPr>
          <w:ilvl w:val="0"/>
          <w:numId w:val="6"/>
        </w:numPr>
        <w:jc w:val="both"/>
        <w:rPr>
          <w:rFonts w:ascii="Co Text" w:hAnsi="Co Text" w:cs="Arial"/>
        </w:rPr>
      </w:pPr>
      <w:r w:rsidRPr="008D5A40">
        <w:rPr>
          <w:rFonts w:ascii="Co Text" w:hAnsi="Co Text" w:cs="Arial"/>
        </w:rPr>
        <w:t xml:space="preserve">Je beschikt over minimaal </w:t>
      </w:r>
      <w:r>
        <w:rPr>
          <w:rFonts w:ascii="Co Text" w:hAnsi="Co Text" w:cs="Arial"/>
        </w:rPr>
        <w:t xml:space="preserve">mbo </w:t>
      </w:r>
      <w:r w:rsidRPr="008D5A40">
        <w:rPr>
          <w:rFonts w:ascii="Co Text" w:hAnsi="Co Text" w:cs="Arial"/>
        </w:rPr>
        <w:t>werk- en denkniveau;</w:t>
      </w:r>
    </w:p>
    <w:p w14:paraId="63436BED" w14:textId="77777777" w:rsidR="008D5A40" w:rsidRPr="008D5A40" w:rsidRDefault="008D5A40" w:rsidP="008D5A40">
      <w:pPr>
        <w:pStyle w:val="Lijstalinea"/>
        <w:numPr>
          <w:ilvl w:val="0"/>
          <w:numId w:val="6"/>
        </w:numPr>
        <w:jc w:val="both"/>
        <w:rPr>
          <w:rFonts w:ascii="Co Text" w:hAnsi="Co Text" w:cs="Arial"/>
        </w:rPr>
      </w:pPr>
      <w:r w:rsidRPr="008D5A40">
        <w:rPr>
          <w:rFonts w:ascii="Co Text" w:hAnsi="Co Text" w:cs="Arial"/>
        </w:rPr>
        <w:t>Je beschikt over goede communicatieve vaardigheden van de Nederlandse en Engelse taal in woord en geschrift;</w:t>
      </w:r>
    </w:p>
    <w:p w14:paraId="2C904A47" w14:textId="77777777" w:rsidR="008D5A40" w:rsidRPr="008D5A40" w:rsidRDefault="008D5A40" w:rsidP="008D5A40">
      <w:pPr>
        <w:pStyle w:val="Lijstalinea"/>
        <w:numPr>
          <w:ilvl w:val="0"/>
          <w:numId w:val="6"/>
        </w:numPr>
        <w:jc w:val="both"/>
        <w:rPr>
          <w:rFonts w:ascii="Co Text" w:hAnsi="Co Text" w:cs="Arial"/>
        </w:rPr>
      </w:pPr>
      <w:r w:rsidRPr="008D5A40">
        <w:rPr>
          <w:rFonts w:ascii="Co Text" w:hAnsi="Co Text" w:cs="Arial"/>
        </w:rPr>
        <w:t>Je hebt meer dan basiskennis van MS Office, met name Excel;</w:t>
      </w:r>
    </w:p>
    <w:p w14:paraId="367E3DD7" w14:textId="049A633F" w:rsidR="008D5A40" w:rsidRDefault="008D5A40" w:rsidP="008D5A40">
      <w:pPr>
        <w:pStyle w:val="Lijstalinea"/>
        <w:numPr>
          <w:ilvl w:val="0"/>
          <w:numId w:val="6"/>
        </w:numPr>
        <w:jc w:val="both"/>
        <w:rPr>
          <w:rFonts w:ascii="Co Text" w:hAnsi="Co Text" w:cs="Arial"/>
        </w:rPr>
      </w:pPr>
      <w:r w:rsidRPr="008D5A40">
        <w:rPr>
          <w:rFonts w:ascii="Co Text" w:hAnsi="Co Text" w:cs="Arial"/>
        </w:rPr>
        <w:t>Je hebt ervaring in het werken met WMS en inzicht in logistiek en warehouse processen</w:t>
      </w:r>
      <w:r w:rsidR="005F75DA">
        <w:rPr>
          <w:rFonts w:ascii="Co Text" w:hAnsi="Co Text" w:cs="Arial"/>
        </w:rPr>
        <w:t>;</w:t>
      </w:r>
    </w:p>
    <w:p w14:paraId="3B39EC42" w14:textId="3F0C8912" w:rsidR="00935AD4" w:rsidRPr="008D5A40" w:rsidRDefault="00935AD4" w:rsidP="008D5A40">
      <w:pPr>
        <w:pStyle w:val="Lijstalinea"/>
        <w:numPr>
          <w:ilvl w:val="0"/>
          <w:numId w:val="6"/>
        </w:numPr>
        <w:jc w:val="both"/>
        <w:rPr>
          <w:rFonts w:ascii="Co Text" w:hAnsi="Co Text" w:cs="Arial"/>
        </w:rPr>
      </w:pPr>
      <w:r>
        <w:rPr>
          <w:rFonts w:ascii="Co Text" w:hAnsi="Co Text" w:cs="Arial"/>
        </w:rPr>
        <w:t xml:space="preserve">Kennis van douane regelgeving is een pré; </w:t>
      </w:r>
    </w:p>
    <w:p w14:paraId="241735DA" w14:textId="77777777" w:rsidR="008D5A40" w:rsidRPr="008D5A40" w:rsidRDefault="008D5A40" w:rsidP="008D5A40">
      <w:pPr>
        <w:pStyle w:val="Lijstalinea"/>
        <w:numPr>
          <w:ilvl w:val="0"/>
          <w:numId w:val="6"/>
        </w:numPr>
        <w:jc w:val="both"/>
        <w:rPr>
          <w:rFonts w:ascii="Co Text" w:hAnsi="Co Text" w:cs="Arial"/>
        </w:rPr>
      </w:pPr>
      <w:r w:rsidRPr="008D5A40">
        <w:rPr>
          <w:rFonts w:ascii="Co Text" w:hAnsi="Co Text" w:cs="Arial"/>
        </w:rPr>
        <w:t>Je bent stressbestendig, accuraat, georganiseerd en planmatig.</w:t>
      </w:r>
    </w:p>
    <w:p w14:paraId="62C57263" w14:textId="3253EA47" w:rsidR="005D5C43" w:rsidRPr="00304F0C" w:rsidRDefault="005D5C43" w:rsidP="00FF54E0">
      <w:pPr>
        <w:rPr>
          <w:rFonts w:ascii="Co Headline Bd" w:hAnsi="Co Headline Bd" w:cs="Arial"/>
          <w:color w:val="0070C0"/>
          <w:sz w:val="24"/>
          <w:szCs w:val="24"/>
        </w:rPr>
      </w:pPr>
      <w:r w:rsidRPr="00304F0C">
        <w:rPr>
          <w:rFonts w:ascii="Co Headline Bd" w:hAnsi="Co Headline Bd" w:cs="Arial"/>
          <w:color w:val="0070C0"/>
          <w:sz w:val="24"/>
          <w:szCs w:val="24"/>
        </w:rPr>
        <w:t>KLG Europe</w:t>
      </w:r>
    </w:p>
    <w:p w14:paraId="4BC22498" w14:textId="77777777" w:rsidR="005D5C43" w:rsidRPr="00304F0C" w:rsidRDefault="005D5C43" w:rsidP="005D5C43">
      <w:pPr>
        <w:ind w:left="284" w:right="75"/>
        <w:jc w:val="both"/>
        <w:rPr>
          <w:rFonts w:ascii="Co Text" w:hAnsi="Co Text" w:cs="Arial"/>
        </w:rPr>
      </w:pPr>
      <w:r w:rsidRPr="00304F0C">
        <w:rPr>
          <w:rFonts w:ascii="Co Text" w:hAnsi="Co Text" w:cs="Arial"/>
        </w:rPr>
        <w:t xml:space="preserve">KLG Europe is een wereldwijde logistieke dienstverlener die de kwaliteiten van een multinational met de cultuur van een familiebedrijf heeft weten te combineren. Onze mensen zijn de belangrijkste factor. Zij vormen de basis van ons bedrijf en ons succes. KLG Europe staat voor </w:t>
      </w:r>
      <w:proofErr w:type="spellStart"/>
      <w:r w:rsidRPr="00304F0C">
        <w:rPr>
          <w:rFonts w:ascii="Co Text" w:hAnsi="Co Text" w:cs="Arial"/>
        </w:rPr>
        <w:t>Borderless</w:t>
      </w:r>
      <w:proofErr w:type="spellEnd"/>
      <w:r w:rsidRPr="00304F0C">
        <w:rPr>
          <w:rFonts w:ascii="Co Text" w:hAnsi="Co Text" w:cs="Arial"/>
        </w:rPr>
        <w:t xml:space="preserve"> </w:t>
      </w:r>
      <w:proofErr w:type="spellStart"/>
      <w:r w:rsidRPr="00304F0C">
        <w:rPr>
          <w:rFonts w:ascii="Co Text" w:hAnsi="Co Text" w:cs="Arial"/>
        </w:rPr>
        <w:t>Logistics</w:t>
      </w:r>
      <w:proofErr w:type="spellEnd"/>
      <w:r w:rsidRPr="00304F0C">
        <w:rPr>
          <w:rFonts w:ascii="Co Text" w:hAnsi="Co Text" w:cs="Arial"/>
        </w:rPr>
        <w:t xml:space="preserve"> en we bieden onze mensen naast grenzeloze mogelijkheden ook een stabiele thuishaven. We investeren dan ook graag in de groei en ontwikkeling van onze medewerkers. </w:t>
      </w:r>
    </w:p>
    <w:p w14:paraId="3CD7C9E6" w14:textId="77777777" w:rsidR="005D5C43" w:rsidRPr="00304F0C" w:rsidRDefault="005D5C43" w:rsidP="005D5C43">
      <w:pPr>
        <w:jc w:val="both"/>
        <w:rPr>
          <w:rFonts w:ascii="Co Headline Bd" w:hAnsi="Co Headline Bd" w:cs="Arial"/>
          <w:color w:val="0070C0"/>
          <w:sz w:val="24"/>
          <w:szCs w:val="24"/>
        </w:rPr>
      </w:pPr>
      <w:r w:rsidRPr="00304F0C">
        <w:rPr>
          <w:rFonts w:ascii="Co Headline Bd" w:hAnsi="Co Headline Bd" w:cs="Arial"/>
          <w:color w:val="0070C0"/>
          <w:sz w:val="24"/>
          <w:szCs w:val="24"/>
        </w:rPr>
        <w:t>Interesse?</w:t>
      </w:r>
    </w:p>
    <w:p w14:paraId="3D6946F5" w14:textId="0FEC4595" w:rsidR="005D5C43" w:rsidRPr="00304F0C" w:rsidRDefault="005D5C43" w:rsidP="005D5C43">
      <w:pPr>
        <w:ind w:left="284"/>
        <w:jc w:val="both"/>
        <w:rPr>
          <w:rFonts w:ascii="Co Text" w:hAnsi="Co Text" w:cs="Arial"/>
        </w:rPr>
      </w:pPr>
      <w:r w:rsidRPr="00304F0C">
        <w:rPr>
          <w:rFonts w:ascii="Co Text" w:hAnsi="Co Text" w:cs="Arial"/>
        </w:rPr>
        <w:t xml:space="preserve">Zie jij een carrière bij KLG Europe wel zitten? Reageer dan snel door je reactie te mailen naar </w:t>
      </w:r>
      <w:hyperlink r:id="rId8" w:history="1">
        <w:r w:rsidR="008D5A40" w:rsidRPr="00417DF4">
          <w:rPr>
            <w:rStyle w:val="Hyperlink"/>
            <w:rFonts w:ascii="Co Text" w:hAnsi="Co Text"/>
          </w:rPr>
          <w:t>sollicitaties@venlo.klgeurope.com</w:t>
        </w:r>
      </w:hyperlink>
      <w:r w:rsidR="008D5A40">
        <w:rPr>
          <w:rFonts w:ascii="Co Text" w:hAnsi="Co Text"/>
        </w:rPr>
        <w:t xml:space="preserve">. </w:t>
      </w:r>
    </w:p>
    <w:p w14:paraId="0AD40D02" w14:textId="08DECB91" w:rsidR="005D5C43" w:rsidRPr="00304F0C" w:rsidRDefault="005D5C43" w:rsidP="001A1070">
      <w:pPr>
        <w:ind w:left="284"/>
        <w:jc w:val="both"/>
        <w:rPr>
          <w:rFonts w:ascii="Co Text" w:hAnsi="Co Text" w:cs="Arial"/>
        </w:rPr>
      </w:pPr>
      <w:r w:rsidRPr="00304F0C">
        <w:rPr>
          <w:rFonts w:ascii="Co Text" w:hAnsi="Co Text" w:cs="Arial"/>
        </w:rPr>
        <w:t xml:space="preserve">Voor vragen kun je contact opnemen met </w:t>
      </w:r>
      <w:r w:rsidR="001A1070">
        <w:rPr>
          <w:rFonts w:ascii="Co Text" w:hAnsi="Co Text" w:cs="Arial"/>
        </w:rPr>
        <w:t>Hay Dings tel. 06-34268816</w:t>
      </w:r>
      <w:r w:rsidR="00935AD4">
        <w:rPr>
          <w:rFonts w:ascii="Co Text" w:hAnsi="Co Text" w:cs="Arial"/>
        </w:rPr>
        <w:t>.</w:t>
      </w:r>
    </w:p>
    <w:p w14:paraId="46C92C24" w14:textId="5EF34B88" w:rsidR="00B60085" w:rsidRPr="00304F0C" w:rsidRDefault="005D5C43" w:rsidP="00935AD4">
      <w:pPr>
        <w:ind w:left="284"/>
        <w:jc w:val="both"/>
        <w:rPr>
          <w:rFonts w:ascii="Co Text" w:hAnsi="Co Text"/>
        </w:rPr>
      </w:pPr>
      <w:r w:rsidRPr="00304F0C">
        <w:rPr>
          <w:rFonts w:ascii="Co Text" w:hAnsi="Co Text"/>
        </w:rPr>
        <w:t xml:space="preserve">Voor meer informatie nodigen we je graag uit om onze website te bezoeken  </w:t>
      </w:r>
      <w:hyperlink r:id="rId9" w:history="1">
        <w:r w:rsidRPr="00304F0C">
          <w:rPr>
            <w:rStyle w:val="Hyperlink"/>
            <w:rFonts w:ascii="Co Text" w:hAnsi="Co Text"/>
          </w:rPr>
          <w:t>www.klgeurope.com</w:t>
        </w:r>
      </w:hyperlink>
      <w:r w:rsidRPr="00304F0C">
        <w:rPr>
          <w:rFonts w:ascii="Co Text" w:hAnsi="Co Text"/>
        </w:rPr>
        <w:t xml:space="preserve"> </w:t>
      </w:r>
      <w:r w:rsidRPr="00304F0C">
        <w:rPr>
          <w:rFonts w:ascii="Co Text" w:hAnsi="Co Text" w:cs="Arial"/>
        </w:rPr>
        <w:t xml:space="preserve">of </w:t>
      </w:r>
      <w:hyperlink r:id="rId10" w:history="1">
        <w:r w:rsidRPr="00304F0C">
          <w:rPr>
            <w:rStyle w:val="Hyperlink"/>
            <w:rFonts w:ascii="Co Text" w:hAnsi="Co Text"/>
          </w:rPr>
          <w:t>www.werkenbijklg.nl</w:t>
        </w:r>
      </w:hyperlink>
      <w:r w:rsidRPr="00304F0C">
        <w:rPr>
          <w:rStyle w:val="Hyperlink"/>
          <w:rFonts w:ascii="Co Text" w:hAnsi="Co Text"/>
        </w:rPr>
        <w:t>.</w:t>
      </w:r>
      <w:r w:rsidRPr="00304F0C">
        <w:rPr>
          <w:rFonts w:ascii="Co Text" w:hAnsi="Co Text"/>
        </w:rPr>
        <w:t xml:space="preserve"> </w:t>
      </w:r>
    </w:p>
    <w:sectPr w:rsidR="00B60085" w:rsidRPr="00304F0C" w:rsidSect="005D5C43">
      <w:headerReference w:type="default" r:id="rId11"/>
      <w:footerReference w:type="default" r:id="rId12"/>
      <w:pgSz w:w="11906" w:h="16838"/>
      <w:pgMar w:top="241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5C47" w14:textId="77777777" w:rsidR="006B4BC8" w:rsidRDefault="006B4BC8" w:rsidP="00B60085">
      <w:pPr>
        <w:spacing w:after="0" w:line="240" w:lineRule="auto"/>
      </w:pPr>
      <w:r>
        <w:separator/>
      </w:r>
    </w:p>
  </w:endnote>
  <w:endnote w:type="continuationSeparator" w:id="0">
    <w:p w14:paraId="457EA291" w14:textId="77777777" w:rsidR="006B4BC8" w:rsidRDefault="006B4BC8" w:rsidP="00B6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 Headline Bd">
    <w:panose1 w:val="020B0503060202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o Text">
    <w:panose1 w:val="020B0503060202020204"/>
    <w:charset w:val="00"/>
    <w:family w:val="swiss"/>
    <w:pitch w:val="variable"/>
    <w:sig w:usb0="A00000AF" w:usb1="50002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9086" w14:textId="77777777" w:rsidR="00B60085" w:rsidRPr="00B60085" w:rsidRDefault="00D27446" w:rsidP="00B60085">
    <w:pPr>
      <w:pStyle w:val="Voettekst"/>
    </w:pPr>
    <w:r>
      <w:rPr>
        <w:noProof/>
      </w:rPr>
      <mc:AlternateContent>
        <mc:Choice Requires="wps">
          <w:drawing>
            <wp:anchor distT="45720" distB="45720" distL="114300" distR="114300" simplePos="0" relativeHeight="251664384" behindDoc="0" locked="0" layoutInCell="1" allowOverlap="1" wp14:anchorId="522EDFD4" wp14:editId="6B4D96D6">
              <wp:simplePos x="0" y="0"/>
              <wp:positionH relativeFrom="page">
                <wp:align>left</wp:align>
              </wp:positionH>
              <wp:positionV relativeFrom="paragraph">
                <wp:posOffset>300355</wp:posOffset>
              </wp:positionV>
              <wp:extent cx="7505065" cy="4191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419100"/>
                      </a:xfrm>
                      <a:prstGeom prst="rect">
                        <a:avLst/>
                      </a:prstGeom>
                      <a:noFill/>
                      <a:ln w="9525">
                        <a:noFill/>
                        <a:miter lim="800000"/>
                        <a:headEnd/>
                        <a:tailEnd/>
                      </a:ln>
                    </wps:spPr>
                    <wps:txbx>
                      <w:txbxContent>
                        <w:p w14:paraId="5BD64EF1" w14:textId="77777777" w:rsidR="00D27446" w:rsidRPr="00D27446" w:rsidRDefault="00D27446">
                          <w:pPr>
                            <w:rPr>
                              <w:rFonts w:ascii="Co Headline Bd" w:hAnsi="Co Headline Bd"/>
                              <w:color w:val="FFFFFF" w:themeColor="background1"/>
                              <w14:textOutline w14:w="9525" w14:cap="rnd" w14:cmpd="sng" w14:algn="ctr">
                                <w14:solidFill>
                                  <w14:schemeClr w14:val="bg1"/>
                                </w14:solidFill>
                                <w14:prstDash w14:val="solid"/>
                                <w14:bevel/>
                              </w14:textOutline>
                            </w:rPr>
                          </w:pPr>
                          <w:r w:rsidRPr="00D27446">
                            <w:rPr>
                              <w:rFonts w:ascii="Co Headline Bd" w:hAnsi="Co Headline Bd"/>
                              <w:color w:val="FFFFFF" w:themeColor="background1"/>
                            </w:rPr>
                            <w:t xml:space="preserve">     KLG Europe </w:t>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t xml:space="preserve">      www.werkenbijklg.nl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EDFD4" id="_x0000_t202" coordsize="21600,21600" o:spt="202" path="m,l,21600r21600,l21600,xe">
              <v:stroke joinstyle="miter"/>
              <v:path gradientshapeok="t" o:connecttype="rect"/>
            </v:shapetype>
            <v:shape id="Tekstvak 2" o:spid="_x0000_s1026" type="#_x0000_t202" style="position:absolute;margin-left:0;margin-top:23.65pt;width:590.95pt;height:33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" filled="f" stroked="f">
              <v:textbox>
                <w:txbxContent>
                  <w:p w14:paraId="5BD64EF1" w14:textId="77777777" w:rsidR="00D27446" w:rsidRPr="00D27446" w:rsidRDefault="00D27446">
                    <w:pPr>
                      <w:rPr>
                        <w:rFonts w:ascii="Co Headline Bd" w:hAnsi="Co Headline Bd"/>
                        <w:color w:val="FFFFFF" w:themeColor="background1"/>
                        <w14:textOutline w14:w="9525" w14:cap="rnd" w14:cmpd="sng" w14:algn="ctr">
                          <w14:solidFill>
                            <w14:schemeClr w14:val="bg1"/>
                          </w14:solidFill>
                          <w14:prstDash w14:val="solid"/>
                          <w14:bevel/>
                        </w14:textOutline>
                      </w:rPr>
                    </w:pPr>
                    <w:r w:rsidRPr="00D27446">
                      <w:rPr>
                        <w:rFonts w:ascii="Co Headline Bd" w:hAnsi="Co Headline Bd"/>
                        <w:color w:val="FFFFFF" w:themeColor="background1"/>
                      </w:rPr>
                      <w:t xml:space="preserve">     KLG Europe </w:t>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r>
                    <w:r w:rsidRPr="00D27446">
                      <w:rPr>
                        <w:rFonts w:ascii="Co Headline Bd" w:hAnsi="Co Headline Bd"/>
                        <w:color w:val="FFFFFF" w:themeColor="background1"/>
                      </w:rPr>
                      <w:tab/>
                      <w:t xml:space="preserve">      www.werkenbijklg.nl</w:t>
                    </w:r>
                  </w:p>
                </w:txbxContent>
              </v:textbox>
              <w10:wrap type="square" anchorx="page"/>
            </v:shape>
          </w:pict>
        </mc:Fallback>
      </mc:AlternateContent>
    </w:r>
    <w:r w:rsidR="00B60085">
      <w:rPr>
        <w:noProof/>
      </w:rPr>
      <w:drawing>
        <wp:anchor distT="0" distB="0" distL="114300" distR="114300" simplePos="0" relativeHeight="251662336" behindDoc="0" locked="0" layoutInCell="1" allowOverlap="1" wp14:anchorId="1AA0933E" wp14:editId="1D3D82F9">
          <wp:simplePos x="0" y="0"/>
          <wp:positionH relativeFrom="page">
            <wp:align>left</wp:align>
          </wp:positionH>
          <wp:positionV relativeFrom="paragraph">
            <wp:posOffset>302260</wp:posOffset>
          </wp:positionV>
          <wp:extent cx="8067675" cy="301625"/>
          <wp:effectExtent l="0" t="0" r="9525" b="3175"/>
          <wp:wrapThrough wrapText="bothSides">
            <wp:wrapPolygon edited="0">
              <wp:start x="0" y="0"/>
              <wp:lineTo x="0" y="20463"/>
              <wp:lineTo x="21574" y="20463"/>
              <wp:lineTo x="21574" y="0"/>
              <wp:lineTo x="0" y="0"/>
            </wp:wrapPolygon>
          </wp:wrapThrough>
          <wp:docPr id="209" name="Afbeelding 6">
            <a:extLst xmlns:a="http://schemas.openxmlformats.org/drawingml/2006/main">
              <a:ext uri="{FF2B5EF4-FFF2-40B4-BE49-F238E27FC236}">
                <a16:creationId xmlns:a16="http://schemas.microsoft.com/office/drawing/2014/main" id="{FED2F341-1FFB-476C-A533-4C4D5E2DA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FED2F341-1FFB-476C-A533-4C4D5E2DAF1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8067675" cy="30162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5F7C" w14:textId="77777777" w:rsidR="006B4BC8" w:rsidRDefault="006B4BC8" w:rsidP="00B60085">
      <w:pPr>
        <w:spacing w:after="0" w:line="240" w:lineRule="auto"/>
      </w:pPr>
      <w:r>
        <w:separator/>
      </w:r>
    </w:p>
  </w:footnote>
  <w:footnote w:type="continuationSeparator" w:id="0">
    <w:p w14:paraId="55C91542" w14:textId="77777777" w:rsidR="006B4BC8" w:rsidRDefault="006B4BC8" w:rsidP="00B60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02A4" w14:textId="77777777" w:rsidR="00B60085" w:rsidRDefault="00D27446">
    <w:pPr>
      <w:pStyle w:val="Koptekst"/>
    </w:pPr>
    <w:r w:rsidRPr="00B60085">
      <w:rPr>
        <w:noProof/>
      </w:rPr>
      <w:drawing>
        <wp:anchor distT="0" distB="0" distL="114300" distR="114300" simplePos="0" relativeHeight="251661312" behindDoc="0" locked="0" layoutInCell="1" allowOverlap="1" wp14:anchorId="22377758" wp14:editId="44EA2EB4">
          <wp:simplePos x="0" y="0"/>
          <wp:positionH relativeFrom="column">
            <wp:posOffset>4681855</wp:posOffset>
          </wp:positionH>
          <wp:positionV relativeFrom="paragraph">
            <wp:posOffset>-182880</wp:posOffset>
          </wp:positionV>
          <wp:extent cx="1717675" cy="791845"/>
          <wp:effectExtent l="0" t="0" r="0" b="0"/>
          <wp:wrapThrough wrapText="bothSides">
            <wp:wrapPolygon edited="0">
              <wp:start x="0" y="0"/>
              <wp:lineTo x="240" y="20786"/>
              <wp:lineTo x="8864" y="20786"/>
              <wp:lineTo x="8864" y="17668"/>
              <wp:lineTo x="15332" y="17668"/>
              <wp:lineTo x="21321" y="13511"/>
              <wp:lineTo x="21081" y="3638"/>
              <wp:lineTo x="19883" y="0"/>
              <wp:lineTo x="0" y="0"/>
            </wp:wrapPolygon>
          </wp:wrapThrough>
          <wp:docPr id="207" name="Afbeelding 7">
            <a:extLst xmlns:a="http://schemas.openxmlformats.org/drawingml/2006/main">
              <a:ext uri="{FF2B5EF4-FFF2-40B4-BE49-F238E27FC236}">
                <a16:creationId xmlns:a16="http://schemas.microsoft.com/office/drawing/2014/main" id="{A189DDEC-5CAD-4CC9-B117-BA058F2ED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A189DDEC-5CAD-4CC9-B117-BA058F2ED1C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675" cy="791845"/>
                  </a:xfrm>
                  <a:prstGeom prst="rect">
                    <a:avLst/>
                  </a:prstGeom>
                </pic:spPr>
              </pic:pic>
            </a:graphicData>
          </a:graphic>
        </wp:anchor>
      </w:drawing>
    </w:r>
    <w:r w:rsidRPr="00B60085">
      <w:rPr>
        <w:noProof/>
      </w:rPr>
      <w:drawing>
        <wp:anchor distT="0" distB="0" distL="114300" distR="114300" simplePos="0" relativeHeight="251659264" behindDoc="1" locked="0" layoutInCell="1" allowOverlap="1" wp14:anchorId="670E9105" wp14:editId="34DE60A8">
          <wp:simplePos x="0" y="0"/>
          <wp:positionH relativeFrom="page">
            <wp:align>left</wp:align>
          </wp:positionH>
          <wp:positionV relativeFrom="paragraph">
            <wp:posOffset>-450215</wp:posOffset>
          </wp:positionV>
          <wp:extent cx="7658100" cy="1228725"/>
          <wp:effectExtent l="0" t="0" r="0" b="9525"/>
          <wp:wrapNone/>
          <wp:docPr id="208" name="Afbeelding 5">
            <a:extLst xmlns:a="http://schemas.openxmlformats.org/drawingml/2006/main">
              <a:ext uri="{FF2B5EF4-FFF2-40B4-BE49-F238E27FC236}">
                <a16:creationId xmlns:a16="http://schemas.microsoft.com/office/drawing/2014/main" id="{0DE3D7A7-B612-469D-A5B7-9EA105759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0DE3D7A7-B612-469D-A5B7-9EA105759043}"/>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0" y="0"/>
                    <a:ext cx="7658100"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5C44"/>
    <w:multiLevelType w:val="hybridMultilevel"/>
    <w:tmpl w:val="C0749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E3081"/>
    <w:multiLevelType w:val="hybridMultilevel"/>
    <w:tmpl w:val="1CD68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675E3"/>
    <w:multiLevelType w:val="hybridMultilevel"/>
    <w:tmpl w:val="9EB634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ECC3F4E"/>
    <w:multiLevelType w:val="hybridMultilevel"/>
    <w:tmpl w:val="A0DC9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6F3E6A"/>
    <w:multiLevelType w:val="hybridMultilevel"/>
    <w:tmpl w:val="5492E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3472B9"/>
    <w:multiLevelType w:val="hybridMultilevel"/>
    <w:tmpl w:val="D15A0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4128519">
    <w:abstractNumId w:val="2"/>
  </w:num>
  <w:num w:numId="2" w16cid:durableId="1251085124">
    <w:abstractNumId w:val="0"/>
  </w:num>
  <w:num w:numId="3" w16cid:durableId="626469451">
    <w:abstractNumId w:val="5"/>
  </w:num>
  <w:num w:numId="4" w16cid:durableId="1132016571">
    <w:abstractNumId w:val="3"/>
  </w:num>
  <w:num w:numId="5" w16cid:durableId="1733458883">
    <w:abstractNumId w:val="1"/>
  </w:num>
  <w:num w:numId="6" w16cid:durableId="741834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1C"/>
    <w:rsid w:val="00061942"/>
    <w:rsid w:val="000B2AE2"/>
    <w:rsid w:val="000E2D1C"/>
    <w:rsid w:val="001248EC"/>
    <w:rsid w:val="001A1070"/>
    <w:rsid w:val="00304F0C"/>
    <w:rsid w:val="003F5E64"/>
    <w:rsid w:val="005D5C43"/>
    <w:rsid w:val="005F75DA"/>
    <w:rsid w:val="006A7118"/>
    <w:rsid w:val="006B4BC8"/>
    <w:rsid w:val="007720C8"/>
    <w:rsid w:val="008D5700"/>
    <w:rsid w:val="008D5A40"/>
    <w:rsid w:val="00935AD4"/>
    <w:rsid w:val="00966386"/>
    <w:rsid w:val="009C25DE"/>
    <w:rsid w:val="00AA4108"/>
    <w:rsid w:val="00AB73B8"/>
    <w:rsid w:val="00B60085"/>
    <w:rsid w:val="00BB5978"/>
    <w:rsid w:val="00D03EEB"/>
    <w:rsid w:val="00D27446"/>
    <w:rsid w:val="00EA5A6A"/>
    <w:rsid w:val="00ED77FF"/>
    <w:rsid w:val="00F83821"/>
    <w:rsid w:val="00F86083"/>
    <w:rsid w:val="00FF54E0"/>
    <w:rsid w:val="00FF671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70095"/>
  <w15:chartTrackingRefBased/>
  <w15:docId w15:val="{F1BA6DC3-0ABB-4166-B2A8-79E6D792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00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085"/>
  </w:style>
  <w:style w:type="paragraph" w:styleId="Voettekst">
    <w:name w:val="footer"/>
    <w:basedOn w:val="Standaard"/>
    <w:link w:val="VoettekstChar"/>
    <w:uiPriority w:val="99"/>
    <w:unhideWhenUsed/>
    <w:rsid w:val="00B600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085"/>
  </w:style>
  <w:style w:type="paragraph" w:styleId="Lijstalinea">
    <w:name w:val="List Paragraph"/>
    <w:basedOn w:val="Standaard"/>
    <w:uiPriority w:val="34"/>
    <w:qFormat/>
    <w:rsid w:val="00D03EEB"/>
    <w:pPr>
      <w:ind w:left="720"/>
      <w:contextualSpacing/>
    </w:pPr>
  </w:style>
  <w:style w:type="character" w:styleId="Hyperlink">
    <w:name w:val="Hyperlink"/>
    <w:uiPriority w:val="99"/>
    <w:unhideWhenUsed/>
    <w:rsid w:val="00D03EEB"/>
    <w:rPr>
      <w:color w:val="0563C1"/>
      <w:u w:val="single"/>
    </w:rPr>
  </w:style>
  <w:style w:type="character" w:styleId="Onopgelostemelding">
    <w:name w:val="Unresolved Mention"/>
    <w:basedOn w:val="Standaardalinea-lettertype"/>
    <w:uiPriority w:val="99"/>
    <w:semiHidden/>
    <w:unhideWhenUsed/>
    <w:rsid w:val="005D5C43"/>
    <w:rPr>
      <w:color w:val="605E5C"/>
      <w:shd w:val="clear" w:color="auto" w:fill="E1DFDD"/>
    </w:rPr>
  </w:style>
  <w:style w:type="paragraph" w:styleId="Ballontekst">
    <w:name w:val="Balloon Text"/>
    <w:basedOn w:val="Standaard"/>
    <w:link w:val="BallontekstChar"/>
    <w:uiPriority w:val="99"/>
    <w:semiHidden/>
    <w:unhideWhenUsed/>
    <w:rsid w:val="008D5A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5A40"/>
    <w:rPr>
      <w:rFonts w:ascii="Segoe UI" w:hAnsi="Segoe UI" w:cs="Segoe UI"/>
      <w:sz w:val="18"/>
      <w:szCs w:val="18"/>
    </w:rPr>
  </w:style>
  <w:style w:type="character" w:styleId="Verwijzingopmerking">
    <w:name w:val="annotation reference"/>
    <w:basedOn w:val="Standaardalinea-lettertype"/>
    <w:uiPriority w:val="99"/>
    <w:semiHidden/>
    <w:unhideWhenUsed/>
    <w:rsid w:val="00AB73B8"/>
    <w:rPr>
      <w:sz w:val="16"/>
      <w:szCs w:val="16"/>
    </w:rPr>
  </w:style>
  <w:style w:type="paragraph" w:styleId="Tekstopmerking">
    <w:name w:val="annotation text"/>
    <w:basedOn w:val="Standaard"/>
    <w:link w:val="TekstopmerkingChar"/>
    <w:uiPriority w:val="99"/>
    <w:unhideWhenUsed/>
    <w:rsid w:val="00AB73B8"/>
    <w:pPr>
      <w:spacing w:line="240" w:lineRule="auto"/>
    </w:pPr>
    <w:rPr>
      <w:sz w:val="20"/>
      <w:szCs w:val="20"/>
    </w:rPr>
  </w:style>
  <w:style w:type="character" w:customStyle="1" w:styleId="TekstopmerkingChar">
    <w:name w:val="Tekst opmerking Char"/>
    <w:basedOn w:val="Standaardalinea-lettertype"/>
    <w:link w:val="Tekstopmerking"/>
    <w:uiPriority w:val="99"/>
    <w:rsid w:val="00AB73B8"/>
    <w:rPr>
      <w:sz w:val="20"/>
      <w:szCs w:val="20"/>
    </w:rPr>
  </w:style>
  <w:style w:type="paragraph" w:styleId="Onderwerpvanopmerking">
    <w:name w:val="annotation subject"/>
    <w:basedOn w:val="Tekstopmerking"/>
    <w:next w:val="Tekstopmerking"/>
    <w:link w:val="OnderwerpvanopmerkingChar"/>
    <w:uiPriority w:val="99"/>
    <w:semiHidden/>
    <w:unhideWhenUsed/>
    <w:rsid w:val="00AB73B8"/>
    <w:rPr>
      <w:b/>
      <w:bCs/>
    </w:rPr>
  </w:style>
  <w:style w:type="character" w:customStyle="1" w:styleId="OnderwerpvanopmerkingChar">
    <w:name w:val="Onderwerp van opmerking Char"/>
    <w:basedOn w:val="TekstopmerkingChar"/>
    <w:link w:val="Onderwerpvanopmerking"/>
    <w:uiPriority w:val="99"/>
    <w:semiHidden/>
    <w:rsid w:val="00AB73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licitaties@venlo.klgeurop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6FumL3_UD4&amp;t=3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rkenbijklg.nl" TargetMode="External"/><Relationship Id="rId4" Type="http://schemas.openxmlformats.org/officeDocument/2006/relationships/webSettings" Target="webSettings.xml"/><Relationship Id="rId9" Type="http://schemas.openxmlformats.org/officeDocument/2006/relationships/hyperlink" Target="http://www.klgeurop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van Leeuwen</dc:creator>
  <cp:keywords/>
  <dc:description/>
  <cp:lastModifiedBy>Dominique Jacobs | KLG</cp:lastModifiedBy>
  <cp:revision>2</cp:revision>
  <cp:lastPrinted>2022-11-03T10:03:00Z</cp:lastPrinted>
  <dcterms:created xsi:type="dcterms:W3CDTF">2025-07-03T08:39:00Z</dcterms:created>
  <dcterms:modified xsi:type="dcterms:W3CDTF">2025-07-03T08:39:00Z</dcterms:modified>
</cp:coreProperties>
</file>